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5BDA" w:rsidRPr="00945BDA" w:rsidRDefault="00945BDA" w:rsidP="00945BDA">
      <w:pPr>
        <w:pStyle w:val="1"/>
      </w:pPr>
      <w:r>
        <w:t>Webpack bug</w:t>
      </w:r>
    </w:p>
    <w:p w:rsidR="006C1B72" w:rsidRPr="006C1B72" w:rsidRDefault="006C1B72" w:rsidP="006C1B72">
      <w:pPr>
        <w:pStyle w:val="a"/>
      </w:pPr>
      <w:r>
        <w:t>Bug</w:t>
      </w:r>
      <w:r>
        <w:rPr>
          <w:rFonts w:hint="eastAsia"/>
        </w:rPr>
        <w:t>:</w:t>
      </w:r>
      <w:r w:rsidRPr="006C1B72">
        <w:rPr>
          <w:rFonts w:ascii="Andale Mono" w:hAnsi="Andale Mono" w:cs="Andale Mono"/>
          <w:color w:val="B42419"/>
          <w:sz w:val="28"/>
          <w:szCs w:val="28"/>
          <w:lang w:val="en-US" w:eastAsia="ja-JP"/>
        </w:rPr>
        <w:t xml:space="preserve"> </w:t>
      </w:r>
      <w:r>
        <w:rPr>
          <w:rFonts w:ascii="Andale Mono" w:hAnsi="Andale Mono" w:cs="Andale Mono"/>
          <w:color w:val="B42419"/>
          <w:sz w:val="28"/>
          <w:szCs w:val="28"/>
          <w:lang w:val="en-US" w:eastAsia="ja-JP"/>
        </w:rPr>
        <w:t>ERROR in Entry module not found: Error: Can't resolve './</w:t>
      </w:r>
      <w:proofErr w:type="spellStart"/>
      <w:r>
        <w:rPr>
          <w:rFonts w:ascii="Andale Mono" w:hAnsi="Andale Mono" w:cs="Andale Mono"/>
          <w:color w:val="B42419"/>
          <w:sz w:val="28"/>
          <w:szCs w:val="28"/>
          <w:lang w:val="en-US" w:eastAsia="ja-JP"/>
        </w:rPr>
        <w:t>src</w:t>
      </w:r>
      <w:proofErr w:type="spellEnd"/>
      <w:r>
        <w:rPr>
          <w:rFonts w:ascii="Andale Mono" w:hAnsi="Andale Mono" w:cs="Andale Mono"/>
          <w:color w:val="B42419"/>
          <w:sz w:val="28"/>
          <w:szCs w:val="28"/>
          <w:lang w:val="en-US" w:eastAsia="ja-JP"/>
        </w:rPr>
        <w:t>' in '/Users/</w:t>
      </w:r>
      <w:proofErr w:type="spellStart"/>
      <w:r>
        <w:rPr>
          <w:rFonts w:ascii="Andale Mono" w:hAnsi="Andale Mono" w:cs="Andale Mono"/>
          <w:color w:val="B42419"/>
          <w:sz w:val="28"/>
          <w:szCs w:val="28"/>
          <w:lang w:val="en-US" w:eastAsia="ja-JP"/>
        </w:rPr>
        <w:t>shenzaifang</w:t>
      </w:r>
      <w:proofErr w:type="spellEnd"/>
      <w:r>
        <w:rPr>
          <w:rFonts w:ascii="Andale Mono" w:hAnsi="Andale Mono" w:cs="Andale Mono"/>
          <w:color w:val="B42419"/>
          <w:sz w:val="28"/>
          <w:szCs w:val="28"/>
          <w:lang w:val="en-US" w:eastAsia="ja-JP"/>
        </w:rPr>
        <w:t>/</w:t>
      </w:r>
      <w:proofErr w:type="spellStart"/>
      <w:r>
        <w:rPr>
          <w:rFonts w:ascii="Andale Mono" w:hAnsi="Andale Mono" w:cs="Andale Mono"/>
          <w:color w:val="B42419"/>
          <w:sz w:val="28"/>
          <w:szCs w:val="28"/>
          <w:lang w:val="en-US" w:eastAsia="ja-JP"/>
        </w:rPr>
        <w:t>shenzf</w:t>
      </w:r>
      <w:proofErr w:type="spellEnd"/>
      <w:r>
        <w:rPr>
          <w:rFonts w:ascii="Andale Mono" w:hAnsi="Andale Mono" w:cs="Andale Mono"/>
          <w:color w:val="B42419"/>
          <w:sz w:val="28"/>
          <w:szCs w:val="28"/>
          <w:lang w:val="en-US" w:eastAsia="ja-JP"/>
        </w:rPr>
        <w:t>/my-project':</w:t>
      </w:r>
    </w:p>
    <w:p w:rsidR="006C1B72" w:rsidRDefault="006C1B72" w:rsidP="006C1B72">
      <w:pPr>
        <w:pStyle w:val="a"/>
        <w:numPr>
          <w:ilvl w:val="0"/>
          <w:numId w:val="0"/>
        </w:numPr>
        <w:ind w:left="432"/>
      </w:pPr>
      <w:r>
        <w:t xml:space="preserve">Hack: </w:t>
      </w:r>
      <w:r>
        <w:rPr>
          <w:rFonts w:hint="eastAsia"/>
        </w:rPr>
        <w:t>没有找到配置文件</w:t>
      </w:r>
      <w:r>
        <w:rPr>
          <w:rFonts w:hint="eastAsia"/>
        </w:rPr>
        <w:t xml:space="preserve"> </w:t>
      </w:r>
      <w:r>
        <w:rPr>
          <w:rFonts w:hint="eastAsia"/>
        </w:rPr>
        <w:t>可能是命令行</w:t>
      </w:r>
      <w:r>
        <w:rPr>
          <w:rFonts w:hint="eastAsia"/>
        </w:rPr>
        <w:t xml:space="preserve"> </w:t>
      </w:r>
      <w:r>
        <w:rPr>
          <w:rFonts w:hint="eastAsia"/>
        </w:rPr>
        <w:t>拼错命令</w:t>
      </w:r>
    </w:p>
    <w:p w:rsidR="006C1B72" w:rsidRDefault="006C1B72" w:rsidP="006C1B72">
      <w:pPr>
        <w:pStyle w:val="a"/>
        <w:numPr>
          <w:ilvl w:val="0"/>
          <w:numId w:val="0"/>
        </w:numPr>
        <w:ind w:left="432"/>
      </w:pPr>
      <w:r w:rsidRPr="006C1B72">
        <w:rPr>
          <w:noProof/>
        </w:rPr>
        <w:drawing>
          <wp:inline distT="0" distB="0" distL="0" distR="0" wp14:anchorId="3B1E2100" wp14:editId="3CCB50C0">
            <wp:extent cx="5732145" cy="42151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DA" w:rsidRDefault="007D7D7F" w:rsidP="00945BDA">
      <w:pPr>
        <w:pStyle w:val="a"/>
      </w:pPr>
      <w:r>
        <w:rPr>
          <w:rFonts w:hint="eastAsia"/>
        </w:rPr>
        <w:t>动态加载</w:t>
      </w:r>
      <w:r>
        <w:rPr>
          <w:rFonts w:hint="eastAsia"/>
        </w:rPr>
        <w:t xml:space="preserve"> </w:t>
      </w:r>
      <w:r>
        <w:rPr>
          <w:rFonts w:hint="eastAsia"/>
        </w:rPr>
        <w:t>模板时</w:t>
      </w:r>
      <w:r>
        <w:rPr>
          <w:rFonts w:hint="eastAsia"/>
        </w:rPr>
        <w:t xml:space="preserve"> </w:t>
      </w:r>
      <w:r>
        <w:rPr>
          <w:rFonts w:hint="eastAsia"/>
        </w:rPr>
        <w:t>报错</w:t>
      </w:r>
    </w:p>
    <w:p w:rsidR="007D7D7F" w:rsidRDefault="007D7D7F" w:rsidP="007D7D7F">
      <w:pPr>
        <w:pStyle w:val="a"/>
        <w:numPr>
          <w:ilvl w:val="0"/>
          <w:numId w:val="0"/>
        </w:numPr>
        <w:ind w:left="432"/>
        <w:rPr>
          <w:rFonts w:hint="eastAsia"/>
        </w:rPr>
      </w:pPr>
      <w:r>
        <w:t>H</w:t>
      </w:r>
      <w:r>
        <w:rPr>
          <w:rFonts w:hint="eastAsia"/>
        </w:rPr>
        <w:t>ack</w:t>
      </w:r>
      <w:r>
        <w:rPr>
          <w:rFonts w:hint="eastAsia"/>
        </w:rPr>
        <w:t>：</w:t>
      </w:r>
      <w:r>
        <w:rPr>
          <w:rFonts w:hint="eastAsia"/>
        </w:rPr>
        <w:t>Text</w:t>
      </w:r>
      <w:r w:rsidR="002D095A">
        <w:rPr>
          <w:rFonts w:hint="eastAsia"/>
        </w:rPr>
        <w:t>未</w:t>
      </w:r>
      <w:bookmarkStart w:id="0" w:name="_GoBack"/>
      <w:bookmarkEnd w:id="0"/>
      <w:r>
        <w:rPr>
          <w:rFonts w:hint="eastAsia"/>
        </w:rPr>
        <w:t>定义</w:t>
      </w:r>
      <w:r>
        <w:rPr>
          <w:rFonts w:hint="eastAsia"/>
        </w:rPr>
        <w:t xml:space="preserve"> </w:t>
      </w:r>
      <w:r>
        <w:rPr>
          <w:rFonts w:hint="eastAsia"/>
        </w:rPr>
        <w:t>因首字母大写</w:t>
      </w:r>
      <w:r>
        <w:rPr>
          <w:rFonts w:hint="eastAsia"/>
        </w:rPr>
        <w:t xml:space="preserve"> </w:t>
      </w:r>
      <w:r>
        <w:rPr>
          <w:rFonts w:hint="eastAsia"/>
        </w:rPr>
        <w:t>故编译时当成</w:t>
      </w:r>
      <w:r>
        <w:rPr>
          <w:rFonts w:hint="eastAsia"/>
        </w:rPr>
        <w:t xml:space="preserve"> </w:t>
      </w:r>
      <w:r>
        <w:rPr>
          <w:rFonts w:hint="eastAsia"/>
        </w:rPr>
        <w:t>构造函数了</w:t>
      </w:r>
    </w:p>
    <w:p w:rsidR="007D7D7F" w:rsidRDefault="007D7D7F" w:rsidP="007D7D7F">
      <w:pPr>
        <w:pStyle w:val="a"/>
        <w:numPr>
          <w:ilvl w:val="0"/>
          <w:numId w:val="0"/>
        </w:numPr>
        <w:ind w:left="432"/>
        <w:rPr>
          <w:rFonts w:hint="eastAsia"/>
        </w:rPr>
      </w:pPr>
      <w:r w:rsidRPr="007D7D7F">
        <w:drawing>
          <wp:inline distT="0" distB="0" distL="0" distR="0" wp14:anchorId="46FD4303" wp14:editId="591B46C5">
            <wp:extent cx="5732145" cy="16300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D7F" w:rsidRDefault="007D7D7F" w:rsidP="007D7D7F">
      <w:pPr>
        <w:pStyle w:val="a"/>
        <w:rPr>
          <w:rFonts w:hint="eastAsia"/>
        </w:rPr>
      </w:pPr>
      <w:r>
        <w:lastRenderedPageBreak/>
        <w:t>D</w:t>
      </w:r>
    </w:p>
    <w:p w:rsidR="00945BDA" w:rsidRDefault="00945BDA" w:rsidP="00945BDA">
      <w:pPr>
        <w:pStyle w:val="a"/>
      </w:pPr>
      <w:proofErr w:type="spellStart"/>
      <w:r>
        <w:t>Ddd</w:t>
      </w:r>
      <w:proofErr w:type="spellEnd"/>
    </w:p>
    <w:p w:rsidR="00945BDA" w:rsidRDefault="00945BDA" w:rsidP="00945BDA">
      <w:pPr>
        <w:pStyle w:val="a"/>
      </w:pPr>
      <w:proofErr w:type="spellStart"/>
      <w:r>
        <w:t>Ddd</w:t>
      </w:r>
      <w:proofErr w:type="spellEnd"/>
    </w:p>
    <w:p w:rsidR="00945BDA" w:rsidRDefault="00945BDA" w:rsidP="00945BDA">
      <w:pPr>
        <w:pStyle w:val="a"/>
      </w:pPr>
      <w:r>
        <w:t>Bug</w:t>
      </w:r>
    </w:p>
    <w:p w:rsidR="00945BDA" w:rsidRPr="00945BDA" w:rsidRDefault="00945BDA" w:rsidP="00945BDA">
      <w:pPr>
        <w:pStyle w:val="2"/>
        <w:rPr>
          <w:lang w:val="en-US"/>
        </w:rPr>
      </w:pPr>
      <w:r>
        <w:rPr>
          <w:lang w:val="en-US"/>
        </w:rPr>
        <w:t>Webpack</w:t>
      </w:r>
    </w:p>
    <w:sectPr w:rsidR="00945BDA" w:rsidRPr="00945BDA">
      <w:footerReference w:type="default" r:id="rId9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E6601" w:rsidRDefault="003E6601">
      <w:r>
        <w:separator/>
      </w:r>
    </w:p>
    <w:p w:rsidR="003E6601" w:rsidRDefault="003E6601"/>
  </w:endnote>
  <w:endnote w:type="continuationSeparator" w:id="0">
    <w:p w:rsidR="003E6601" w:rsidRDefault="003E6601">
      <w:r>
        <w:continuationSeparator/>
      </w:r>
    </w:p>
    <w:p w:rsidR="003E6601" w:rsidRDefault="003E660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33586" w:rsidRDefault="00547C66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E6601" w:rsidRDefault="003E6601">
      <w:r>
        <w:separator/>
      </w:r>
    </w:p>
    <w:p w:rsidR="003E6601" w:rsidRDefault="003E6601"/>
  </w:footnote>
  <w:footnote w:type="continuationSeparator" w:id="0">
    <w:p w:rsidR="003E6601" w:rsidRDefault="003E6601">
      <w:r>
        <w:continuationSeparator/>
      </w:r>
    </w:p>
    <w:p w:rsidR="003E6601" w:rsidRDefault="003E660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doNotDisplayPageBoundaries/>
  <w:bordersDoNotSurroundHeader/>
  <w:bordersDoNotSurroundFooter/>
  <w:proofState w:spelling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BDA"/>
    <w:rsid w:val="002D095A"/>
    <w:rsid w:val="003E6601"/>
    <w:rsid w:val="00533586"/>
    <w:rsid w:val="00547C66"/>
    <w:rsid w:val="00682A02"/>
    <w:rsid w:val="006C1B72"/>
    <w:rsid w:val="007D7D7F"/>
    <w:rsid w:val="00945BDA"/>
    <w:rsid w:val="00C35F1A"/>
    <w:rsid w:val="00C9613D"/>
    <w:rsid w:val="00E42A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5F05F3"/>
  <w15:chartTrackingRefBased/>
  <w15:docId w15:val="{7EE64506-5BBB-7D48-99AB-3996556DC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547C66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</w:pPr>
  </w:style>
  <w:style w:type="character" w:customStyle="1" w:styleId="10">
    <w:name w:val="标题 1 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</w:pPr>
  </w:style>
  <w:style w:type="paragraph" w:styleId="a5">
    <w:name w:val="header"/>
    <w:basedOn w:val="a1"/>
    <w:link w:val="a6"/>
    <w:uiPriority w:val="99"/>
    <w:unhideWhenUsed/>
    <w:qFormat/>
    <w:pPr>
      <w:spacing w:after="0" w:line="240" w:lineRule="auto"/>
    </w:pPr>
  </w:style>
  <w:style w:type="character" w:customStyle="1" w:styleId="a6">
    <w:name w:val="页眉 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pPr>
      <w:spacing w:after="0" w:line="240" w:lineRule="auto"/>
    </w:pPr>
  </w:style>
  <w:style w:type="character" w:customStyle="1" w:styleId="a8">
    <w:name w:val="页脚 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ab">
    <w:name w:val="标题 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标题 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 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 字符"/>
    <w:basedOn w:val="a2"/>
    <w:link w:val="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 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 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 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 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 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 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用 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明显引用 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a">
    <w:name w:val="Hyperlink"/>
    <w:basedOn w:val="a2"/>
    <w:uiPriority w:val="99"/>
    <w:unhideWhenUsed/>
    <w:rPr>
      <w:color w:val="731C3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henzaifang/Library/Containers/com.microsoft.Word/Data/Library/Application%20Support/Microsoft/Office/16.0/DTS/zh-CN%7b32672084-D719-AB4F-82C6-6B248CBE09AA%7d/%7bF634E8FB-D4B2-C448-880A-1C82A4138A95%7dtf10002086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{F634E8FB-D4B2-C448-880A-1C82A4138A95}tf10002086.dotx</Template>
  <TotalTime>8</TotalTime>
  <Pages>2</Pages>
  <Words>32</Words>
  <Characters>188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&lt;Lorem Ipsum&gt;</vt:lpstr>
    </vt:vector>
  </TitlesOfParts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2019-11-19T02:52:00Z</dcterms:created>
  <dcterms:modified xsi:type="dcterms:W3CDTF">2019-11-19T11:55:00Z</dcterms:modified>
</cp:coreProperties>
</file>